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B94F" w14:textId="66A09334" w:rsidR="002F4354" w:rsidRDefault="00D655EC">
      <w:pPr>
        <w:rPr>
          <w:rFonts w:cstheme="minorHAnsi"/>
          <w:b/>
          <w:bCs/>
        </w:rPr>
      </w:pPr>
      <w:r w:rsidRPr="0017273C">
        <w:rPr>
          <w:rFonts w:cstheme="minorHAnsi"/>
          <w:b/>
          <w:bCs/>
        </w:rPr>
        <w:t xml:space="preserve">Neovlašteno korištenje vode iz hidranata </w:t>
      </w:r>
    </w:p>
    <w:p w14:paraId="1252C8A9" w14:textId="7C3464B2" w:rsidR="00C82742" w:rsidRPr="0017273C" w:rsidRDefault="00C82742">
      <w:pPr>
        <w:rPr>
          <w:rFonts w:cstheme="minorHAnsi"/>
          <w:b/>
          <w:bCs/>
        </w:rPr>
      </w:pPr>
      <w:r>
        <w:t>Zabranjeno je punjenje bazena, zalijevanje vrtova, poljoprivrednih nasada ili pranje površina</w:t>
      </w:r>
      <w:r w:rsidR="002C3552">
        <w:t xml:space="preserve"> te bilo </w:t>
      </w:r>
      <w:r>
        <w:t xml:space="preserve"> </w:t>
      </w:r>
      <w:r w:rsidR="002C3552">
        <w:t xml:space="preserve">koji drugi način uzimanja vode </w:t>
      </w:r>
      <w:r>
        <w:t>izravno iz hidran</w:t>
      </w:r>
      <w:r w:rsidR="009E362C">
        <w:t>a</w:t>
      </w:r>
      <w:r>
        <w:t xml:space="preserve">ta. </w:t>
      </w:r>
    </w:p>
    <w:p w14:paraId="56F45CB0" w14:textId="12C8B038" w:rsidR="0017273C" w:rsidRPr="00C05B71" w:rsidRDefault="00D655EC" w:rsidP="0017273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C05B71">
        <w:rPr>
          <w:rFonts w:asciiTheme="minorHAnsi" w:hAnsiTheme="minorHAnsi" w:cstheme="minorHAnsi"/>
          <w:sz w:val="22"/>
          <w:szCs w:val="22"/>
        </w:rPr>
        <w:t>Hidranti su dio sustava javne vodoopskrbe namijenjen</w:t>
      </w:r>
      <w:r w:rsidR="009E362C">
        <w:rPr>
          <w:rFonts w:asciiTheme="minorHAnsi" w:hAnsiTheme="minorHAnsi" w:cstheme="minorHAnsi"/>
          <w:sz w:val="22"/>
          <w:szCs w:val="22"/>
        </w:rPr>
        <w:t>i</w:t>
      </w:r>
      <w:r w:rsidRPr="00C05B71">
        <w:rPr>
          <w:rFonts w:asciiTheme="minorHAnsi" w:hAnsiTheme="minorHAnsi" w:cstheme="minorHAnsi"/>
          <w:sz w:val="22"/>
          <w:szCs w:val="22"/>
        </w:rPr>
        <w:t xml:space="preserve"> </w:t>
      </w:r>
      <w:r w:rsidR="0004203D" w:rsidRPr="00C05B71">
        <w:rPr>
          <w:rFonts w:asciiTheme="minorHAnsi" w:hAnsiTheme="minorHAnsi" w:cstheme="minorHAnsi"/>
          <w:sz w:val="22"/>
          <w:szCs w:val="22"/>
        </w:rPr>
        <w:t xml:space="preserve">isključivo za protupožarnu zaštitu, potrebe održavanja </w:t>
      </w:r>
      <w:r w:rsidR="0004203D" w:rsidRPr="00EB0753">
        <w:rPr>
          <w:rFonts w:asciiTheme="minorHAnsi" w:hAnsiTheme="minorHAnsi" w:cstheme="minorHAnsi"/>
          <w:sz w:val="22"/>
          <w:szCs w:val="22"/>
        </w:rPr>
        <w:t>vodoopskrbne</w:t>
      </w:r>
      <w:r w:rsidR="0004203D" w:rsidRPr="00C05B71">
        <w:rPr>
          <w:rFonts w:asciiTheme="minorHAnsi" w:hAnsiTheme="minorHAnsi" w:cstheme="minorHAnsi"/>
          <w:sz w:val="22"/>
          <w:szCs w:val="22"/>
        </w:rPr>
        <w:t xml:space="preserve"> mreže, ispiranja sustava te analize zdravstvene ispravnosti vode za ljudsku potrošnju.</w:t>
      </w:r>
      <w:r w:rsidR="00C05B71" w:rsidRPr="00C05B7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 Otvaranje i zatvaranje hidranata smiju izvoditi isključivo djelatnici Sisačkog vodovoda d.o.o., a u incidentnim i hitnim slučajevima (požar) istima smiju </w:t>
      </w:r>
      <w:r w:rsidR="00C05B7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rukovati</w:t>
      </w:r>
      <w:r w:rsidR="00C05B71" w:rsidRPr="00C05B7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vatrogasci.</w:t>
      </w:r>
    </w:p>
    <w:p w14:paraId="5BC4C9EC" w14:textId="77DA1275" w:rsidR="00D655EC" w:rsidRPr="00C05B71" w:rsidRDefault="0017273C" w:rsidP="00D655EC">
      <w:pPr>
        <w:jc w:val="both"/>
        <w:rPr>
          <w:rFonts w:cstheme="minorHAnsi"/>
        </w:rPr>
      </w:pPr>
      <w:r w:rsidRPr="00C05B71">
        <w:rPr>
          <w:rFonts w:cstheme="minorHAnsi"/>
        </w:rPr>
        <w:t>Neovlaštenim i nestručnim  n</w:t>
      </w:r>
      <w:r w:rsidR="0004203D" w:rsidRPr="00C05B71">
        <w:rPr>
          <w:rFonts w:cstheme="minorHAnsi"/>
        </w:rPr>
        <w:t xml:space="preserve">aglim otvaranjem i zatvaranjem hidranata, izazivaju se hidraulički udari, koji  </w:t>
      </w:r>
      <w:r w:rsidR="003651F7">
        <w:rPr>
          <w:rFonts w:cstheme="minorHAnsi"/>
        </w:rPr>
        <w:t>mogu uzrokovati</w:t>
      </w:r>
      <w:r w:rsidR="0004203D" w:rsidRPr="00C05B71">
        <w:rPr>
          <w:rFonts w:cstheme="minorHAnsi"/>
        </w:rPr>
        <w:t xml:space="preserve"> puknuća cjevovoda</w:t>
      </w:r>
      <w:r w:rsidR="00762CF9">
        <w:rPr>
          <w:rFonts w:cstheme="minorHAnsi"/>
        </w:rPr>
        <w:t xml:space="preserve"> i </w:t>
      </w:r>
      <w:r w:rsidR="0004203D" w:rsidRPr="00C05B71">
        <w:rPr>
          <w:rFonts w:cstheme="minorHAnsi"/>
        </w:rPr>
        <w:t>prekid vodoopskrbe</w:t>
      </w:r>
      <w:r w:rsidR="00762CF9">
        <w:rPr>
          <w:rFonts w:cstheme="minorHAnsi"/>
        </w:rPr>
        <w:t xml:space="preserve"> i/ili </w:t>
      </w:r>
      <w:r w:rsidR="00D655EC" w:rsidRPr="00C05B71">
        <w:rPr>
          <w:rFonts w:cstheme="minorHAnsi"/>
        </w:rPr>
        <w:t>smanj</w:t>
      </w:r>
      <w:r w:rsidR="006E42D8" w:rsidRPr="00C05B71">
        <w:rPr>
          <w:rFonts w:cstheme="minorHAnsi"/>
        </w:rPr>
        <w:t>iti</w:t>
      </w:r>
      <w:r w:rsidR="00D655EC" w:rsidRPr="00C05B71">
        <w:rPr>
          <w:rFonts w:cstheme="minorHAnsi"/>
        </w:rPr>
        <w:t xml:space="preserve"> tlak u mreži i</w:t>
      </w:r>
      <w:r w:rsidR="00762CF9">
        <w:rPr>
          <w:rFonts w:cstheme="minorHAnsi"/>
        </w:rPr>
        <w:t xml:space="preserve"> </w:t>
      </w:r>
      <w:r w:rsidR="00D655EC" w:rsidRPr="00C05B71">
        <w:rPr>
          <w:rFonts w:cstheme="minorHAnsi"/>
        </w:rPr>
        <w:t xml:space="preserve">otežati gašenje požara, uzrokovati oštećenja </w:t>
      </w:r>
      <w:r w:rsidR="006E42D8" w:rsidRPr="00C05B71">
        <w:rPr>
          <w:rFonts w:cstheme="minorHAnsi"/>
        </w:rPr>
        <w:t>vodovodne infrastrukture</w:t>
      </w:r>
      <w:r w:rsidR="00D655EC" w:rsidRPr="00C05B71">
        <w:rPr>
          <w:rFonts w:cstheme="minorHAnsi"/>
        </w:rPr>
        <w:t>, poveća</w:t>
      </w:r>
      <w:r w:rsidR="006E42D8" w:rsidRPr="00C05B71">
        <w:rPr>
          <w:rFonts w:cstheme="minorHAnsi"/>
        </w:rPr>
        <w:t>ti</w:t>
      </w:r>
      <w:r w:rsidR="00D655EC" w:rsidRPr="00C05B71">
        <w:rPr>
          <w:rFonts w:cstheme="minorHAnsi"/>
        </w:rPr>
        <w:t xml:space="preserve"> rizik od onečišćenja vode</w:t>
      </w:r>
      <w:r w:rsidR="006E42D8" w:rsidRPr="00C05B71">
        <w:rPr>
          <w:rFonts w:cstheme="minorHAnsi"/>
        </w:rPr>
        <w:t xml:space="preserve"> za ljudsku potrošnju </w:t>
      </w:r>
      <w:r w:rsidR="002C3552">
        <w:rPr>
          <w:rFonts w:cstheme="minorHAnsi"/>
        </w:rPr>
        <w:t xml:space="preserve">te time ugroziti zdravlje potrošača </w:t>
      </w:r>
      <w:r w:rsidR="00D655EC" w:rsidRPr="00C05B71">
        <w:rPr>
          <w:rFonts w:cstheme="minorHAnsi"/>
        </w:rPr>
        <w:t>i stv</w:t>
      </w:r>
      <w:r w:rsidR="006E42D8" w:rsidRPr="00C05B71">
        <w:rPr>
          <w:rFonts w:cstheme="minorHAnsi"/>
        </w:rPr>
        <w:t>oriti</w:t>
      </w:r>
      <w:r w:rsidR="00D655EC" w:rsidRPr="00C05B71">
        <w:rPr>
          <w:rFonts w:cstheme="minorHAnsi"/>
        </w:rPr>
        <w:t xml:space="preserve"> dodatne troškove za sve korisnike.</w:t>
      </w:r>
    </w:p>
    <w:p w14:paraId="2CCAA322" w14:textId="7E722393" w:rsidR="006E42D8" w:rsidRPr="00C05B71" w:rsidRDefault="006E42D8" w:rsidP="00D655EC">
      <w:pPr>
        <w:jc w:val="both"/>
        <w:rPr>
          <w:rFonts w:cstheme="minorHAnsi"/>
        </w:rPr>
      </w:pPr>
      <w:r w:rsidRPr="00C05B71">
        <w:rPr>
          <w:rFonts w:cstheme="minorHAnsi"/>
        </w:rPr>
        <w:t>Svako n</w:t>
      </w:r>
      <w:r w:rsidR="00D655EC" w:rsidRPr="00C05B71">
        <w:rPr>
          <w:rFonts w:cstheme="minorHAnsi"/>
        </w:rPr>
        <w:t>eovlašteno korištenje vode</w:t>
      </w:r>
      <w:r w:rsidRPr="00C05B71">
        <w:rPr>
          <w:rFonts w:cstheme="minorHAnsi"/>
        </w:rPr>
        <w:t xml:space="preserve"> iz hidranata, bez prethodno pribavljenog odobrenja Sisačkog vodovoda d.o.o. smatra se nezakonitim postupanjem. Protiv korisnika koji neovlašteno koriste hidrante </w:t>
      </w:r>
      <w:r w:rsidR="0004203D" w:rsidRPr="00C05B71">
        <w:rPr>
          <w:rFonts w:cstheme="minorHAnsi"/>
        </w:rPr>
        <w:t>mogu se poduzeti slijedeće mjere</w:t>
      </w:r>
      <w:r w:rsidRPr="00C05B71">
        <w:rPr>
          <w:rFonts w:cstheme="minorHAnsi"/>
        </w:rPr>
        <w:t xml:space="preserve">: naplata </w:t>
      </w:r>
      <w:r w:rsidR="00621140" w:rsidRPr="00C05B71">
        <w:rPr>
          <w:rFonts w:cstheme="minorHAnsi"/>
        </w:rPr>
        <w:t>neovlašteno potrošene vode</w:t>
      </w:r>
      <w:r w:rsidR="00C05B71">
        <w:rPr>
          <w:rFonts w:cstheme="minorHAnsi"/>
        </w:rPr>
        <w:t xml:space="preserve"> i </w:t>
      </w:r>
      <w:r w:rsidR="00621140" w:rsidRPr="00C05B71">
        <w:rPr>
          <w:rFonts w:cstheme="minorHAnsi"/>
        </w:rPr>
        <w:t>naknada štete</w:t>
      </w:r>
      <w:r w:rsidR="00380325" w:rsidRPr="00C05B71">
        <w:rPr>
          <w:rFonts w:cstheme="minorHAnsi"/>
        </w:rPr>
        <w:t xml:space="preserve"> </w:t>
      </w:r>
      <w:r w:rsidR="00621140" w:rsidRPr="00C05B71">
        <w:rPr>
          <w:rFonts w:cstheme="minorHAnsi"/>
        </w:rPr>
        <w:t>na infrastrukturi</w:t>
      </w:r>
      <w:r w:rsidRPr="00C05B71">
        <w:rPr>
          <w:rFonts w:cstheme="minorHAnsi"/>
        </w:rPr>
        <w:t xml:space="preserve"> sukladno važećim </w:t>
      </w:r>
      <w:r w:rsidR="0017273C" w:rsidRPr="00C05B71">
        <w:rPr>
          <w:rFonts w:cstheme="minorHAnsi"/>
        </w:rPr>
        <w:t>Općim i tehničkim uvjetima isporuke vodnih usluga</w:t>
      </w:r>
      <w:r w:rsidR="00C05B71">
        <w:rPr>
          <w:rFonts w:cstheme="minorHAnsi"/>
        </w:rPr>
        <w:t>.</w:t>
      </w:r>
    </w:p>
    <w:p w14:paraId="4C2B780B" w14:textId="57E2F7DC" w:rsidR="00065576" w:rsidRDefault="00887792" w:rsidP="0004203D">
      <w:pPr>
        <w:pStyle w:val="StandardWeb"/>
        <w:jc w:val="both"/>
        <w:rPr>
          <w:rStyle w:val="Istaknuto"/>
          <w:rFonts w:asciiTheme="minorHAnsi" w:eastAsiaTheme="majorEastAsia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</w:pPr>
      <w:r w:rsidRPr="00C05B71">
        <w:rPr>
          <w:rStyle w:val="Istaknuto"/>
          <w:rFonts w:asciiTheme="minorHAnsi" w:eastAsiaTheme="majorEastAsia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  <w:t xml:space="preserve">Stoga Vas pozivamo da ako primijetite da netko neovlašteno koristi hidrante isto prijavite putem besplatnog telefona </w:t>
      </w:r>
      <w:r w:rsidRPr="00C05B71">
        <w:rPr>
          <w:rFonts w:asciiTheme="minorHAnsi" w:hAnsiTheme="minorHAnsi" w:cstheme="minorHAnsi"/>
          <w:sz w:val="22"/>
          <w:szCs w:val="22"/>
        </w:rPr>
        <w:t>0800 555 665</w:t>
      </w:r>
      <w:r w:rsidR="00EB0753">
        <w:rPr>
          <w:rStyle w:val="Istaknuto"/>
          <w:rFonts w:asciiTheme="minorHAnsi" w:eastAsiaTheme="majorEastAsia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  <w:t xml:space="preserve"> ili email adrese </w:t>
      </w:r>
      <w:hyperlink r:id="rId4" w:history="1">
        <w:r w:rsidR="00065576" w:rsidRPr="00A805B0">
          <w:rPr>
            <w:rStyle w:val="Hiperveza"/>
            <w:rFonts w:asciiTheme="minorHAnsi" w:eastAsiaTheme="majorEastAsia" w:hAnsiTheme="minorHAnsi" w:cstheme="minorHAnsi"/>
            <w:sz w:val="22"/>
            <w:szCs w:val="22"/>
            <w:shd w:val="clear" w:color="auto" w:fill="FFFFFF"/>
          </w:rPr>
          <w:t>info@sisackivodovod.hr</w:t>
        </w:r>
      </w:hyperlink>
      <w:r w:rsidR="00065576">
        <w:rPr>
          <w:rStyle w:val="Istaknuto"/>
          <w:rFonts w:asciiTheme="minorHAnsi" w:eastAsiaTheme="majorEastAsia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  <w:t>.</w:t>
      </w:r>
    </w:p>
    <w:p w14:paraId="48371FC4" w14:textId="48D91C9C" w:rsidR="0004203D" w:rsidRPr="00C05B71" w:rsidRDefault="00EB0753" w:rsidP="0004203D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Istaknuto"/>
          <w:rFonts w:asciiTheme="minorHAnsi" w:eastAsiaTheme="majorEastAsia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  <w:t>.</w:t>
      </w:r>
    </w:p>
    <w:sectPr w:rsidR="0004203D" w:rsidRPr="00C0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EC"/>
    <w:rsid w:val="0004203D"/>
    <w:rsid w:val="00065576"/>
    <w:rsid w:val="000C610E"/>
    <w:rsid w:val="0017273C"/>
    <w:rsid w:val="001A7ECD"/>
    <w:rsid w:val="002C3552"/>
    <w:rsid w:val="002F4354"/>
    <w:rsid w:val="00312863"/>
    <w:rsid w:val="003651F7"/>
    <w:rsid w:val="00380325"/>
    <w:rsid w:val="00621140"/>
    <w:rsid w:val="006E42D8"/>
    <w:rsid w:val="00762CF9"/>
    <w:rsid w:val="00805959"/>
    <w:rsid w:val="00871E87"/>
    <w:rsid w:val="008833D3"/>
    <w:rsid w:val="00887792"/>
    <w:rsid w:val="00897174"/>
    <w:rsid w:val="00993C76"/>
    <w:rsid w:val="009E362C"/>
    <w:rsid w:val="00A971EA"/>
    <w:rsid w:val="00C05B71"/>
    <w:rsid w:val="00C82742"/>
    <w:rsid w:val="00D655EC"/>
    <w:rsid w:val="00DB20FC"/>
    <w:rsid w:val="00EB0753"/>
    <w:rsid w:val="00E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83FB"/>
  <w15:chartTrackingRefBased/>
  <w15:docId w15:val="{68F2A253-1AA8-4639-94A4-81833AC5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55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55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55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55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55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55EC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55EC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55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55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55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55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55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55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55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55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55EC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55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55EC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55EC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04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887792"/>
    <w:rPr>
      <w:i/>
      <w:iCs/>
    </w:rPr>
  </w:style>
  <w:style w:type="character" w:styleId="Hiperveza">
    <w:name w:val="Hyperlink"/>
    <w:basedOn w:val="Zadanifontodlomka"/>
    <w:uiPriority w:val="99"/>
    <w:unhideWhenUsed/>
    <w:rsid w:val="00EB075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5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isackivodovo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Brižić</dc:creator>
  <cp:keywords/>
  <dc:description/>
  <cp:lastModifiedBy>Ljiljana Brižić</cp:lastModifiedBy>
  <cp:revision>7</cp:revision>
  <cp:lastPrinted>2026-05-26T05:06:00Z</cp:lastPrinted>
  <dcterms:created xsi:type="dcterms:W3CDTF">2026-05-22T07:31:00Z</dcterms:created>
  <dcterms:modified xsi:type="dcterms:W3CDTF">2026-05-26T05:11:00Z</dcterms:modified>
</cp:coreProperties>
</file>